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59402C" w:rsidRPr="0059402C" w:rsidRDefault="0059402C" w:rsidP="00594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02C">
        <w:rPr>
          <w:rFonts w:ascii="Times New Roman" w:hAnsi="Times New Roman" w:cs="Times New Roman"/>
          <w:b/>
          <w:sz w:val="28"/>
          <w:szCs w:val="28"/>
        </w:rPr>
        <w:t>Izrada</w:t>
      </w:r>
      <w:proofErr w:type="spellEnd"/>
      <w:r w:rsidRPr="00594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02C">
        <w:rPr>
          <w:rFonts w:ascii="Times New Roman" w:hAnsi="Times New Roman" w:cs="Times New Roman"/>
          <w:b/>
          <w:sz w:val="28"/>
          <w:szCs w:val="28"/>
        </w:rPr>
        <w:t>Idejnog</w:t>
      </w:r>
      <w:proofErr w:type="spellEnd"/>
      <w:r w:rsidRPr="00594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02C">
        <w:rPr>
          <w:rFonts w:ascii="Times New Roman" w:hAnsi="Times New Roman" w:cs="Times New Roman"/>
          <w:b/>
          <w:sz w:val="28"/>
          <w:szCs w:val="28"/>
        </w:rPr>
        <w:t>rješenja</w:t>
      </w:r>
      <w:proofErr w:type="spellEnd"/>
      <w:r w:rsidRPr="00594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9402C">
        <w:rPr>
          <w:rFonts w:ascii="Times New Roman" w:hAnsi="Times New Roman" w:cs="Times New Roman"/>
          <w:b/>
          <w:sz w:val="28"/>
          <w:szCs w:val="28"/>
        </w:rPr>
        <w:t xml:space="preserve">za  </w:t>
      </w:r>
      <w:proofErr w:type="spellStart"/>
      <w:r w:rsidRPr="0059402C">
        <w:rPr>
          <w:rFonts w:ascii="Times New Roman" w:hAnsi="Times New Roman" w:cs="Times New Roman"/>
          <w:b/>
          <w:sz w:val="28"/>
          <w:szCs w:val="28"/>
        </w:rPr>
        <w:t>izgradnju</w:t>
      </w:r>
      <w:proofErr w:type="spellEnd"/>
      <w:proofErr w:type="gramEnd"/>
      <w:r w:rsidRPr="00594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02C">
        <w:rPr>
          <w:rFonts w:ascii="Times New Roman" w:hAnsi="Times New Roman" w:cs="Times New Roman"/>
          <w:b/>
          <w:sz w:val="28"/>
          <w:szCs w:val="28"/>
        </w:rPr>
        <w:t>podzemnog</w:t>
      </w:r>
      <w:proofErr w:type="spellEnd"/>
      <w:r w:rsidRPr="00594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02C">
        <w:rPr>
          <w:rFonts w:ascii="Times New Roman" w:hAnsi="Times New Roman" w:cs="Times New Roman"/>
          <w:b/>
          <w:sz w:val="28"/>
          <w:szCs w:val="28"/>
        </w:rPr>
        <w:t>pješačkog</w:t>
      </w:r>
      <w:proofErr w:type="spellEnd"/>
      <w:r w:rsidRPr="00594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02C">
        <w:rPr>
          <w:rFonts w:ascii="Times New Roman" w:hAnsi="Times New Roman" w:cs="Times New Roman"/>
          <w:b/>
          <w:sz w:val="28"/>
          <w:szCs w:val="28"/>
        </w:rPr>
        <w:t>prelaza</w:t>
      </w:r>
      <w:proofErr w:type="spellEnd"/>
      <w:r w:rsidRPr="0059402C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59402C">
        <w:rPr>
          <w:rFonts w:ascii="Times New Roman" w:hAnsi="Times New Roman" w:cs="Times New Roman"/>
          <w:b/>
          <w:sz w:val="28"/>
          <w:szCs w:val="28"/>
        </w:rPr>
        <w:t>Sutomoru</w:t>
      </w:r>
      <w:proofErr w:type="spellEnd"/>
    </w:p>
    <w:p w:rsidR="001D1C50" w:rsidRDefault="001D1C50" w:rsidP="005940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1C50" w:rsidRDefault="001D1C50" w:rsidP="002A6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6FA6" w:rsidRPr="002A6FA6" w:rsidRDefault="002A6FA6" w:rsidP="002A6F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p w:rsidR="00D44605" w:rsidRPr="00AE0284" w:rsidRDefault="00D44605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1D1C50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940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Crnogorska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 Komercijalna banka,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59402C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9402C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Idejnog</w:t>
      </w:r>
      <w:proofErr w:type="spellEnd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za 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proofErr w:type="gramEnd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podzem</w:t>
      </w:r>
      <w:r w:rsidR="0059402C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="005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02C">
        <w:rPr>
          <w:rFonts w:ascii="Times New Roman" w:hAnsi="Times New Roman" w:cs="Times New Roman"/>
          <w:sz w:val="24"/>
          <w:szCs w:val="24"/>
        </w:rPr>
        <w:t>pješačkog</w:t>
      </w:r>
      <w:proofErr w:type="spellEnd"/>
      <w:r w:rsidR="0059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02C">
        <w:rPr>
          <w:rFonts w:ascii="Times New Roman" w:hAnsi="Times New Roman" w:cs="Times New Roman"/>
          <w:sz w:val="24"/>
          <w:szCs w:val="24"/>
        </w:rPr>
        <w:t>prelaza</w:t>
      </w:r>
      <w:proofErr w:type="spellEnd"/>
      <w:r w:rsidR="0059402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9402C">
        <w:rPr>
          <w:rFonts w:ascii="Times New Roman" w:hAnsi="Times New Roman" w:cs="Times New Roman"/>
          <w:sz w:val="24"/>
          <w:szCs w:val="24"/>
        </w:rPr>
        <w:t>Sutomoru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I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523E2B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96D65">
        <w:rPr>
          <w:rFonts w:ascii="Times New Roman" w:hAnsi="Times New Roman" w:cs="Times New Roman"/>
          <w:sz w:val="24"/>
          <w:szCs w:val="24"/>
        </w:rPr>
        <w:t>Izvršilac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da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proofErr w:type="spellStart"/>
      <w:r w:rsidR="00AE0284" w:rsidRPr="00AE0284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AE0284" w:rsidRPr="00AE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Idejnog</w:t>
      </w:r>
      <w:proofErr w:type="spellEnd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za 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proofErr w:type="gramEnd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podzemnog</w:t>
      </w:r>
      <w:proofErr w:type="spellEnd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pješačkog</w:t>
      </w:r>
      <w:proofErr w:type="spellEnd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prelaza</w:t>
      </w:r>
      <w:proofErr w:type="spellEnd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Sutomoru</w:t>
      </w:r>
      <w:proofErr w:type="spellEnd"/>
      <w:r w:rsidR="00F26A24">
        <w:rPr>
          <w:rFonts w:ascii="Times New Roman" w:hAnsi="Times New Roman" w:cs="Times New Roman"/>
          <w:sz w:val="24"/>
          <w:szCs w:val="24"/>
        </w:rPr>
        <w:t>,</w:t>
      </w:r>
      <w:r w:rsidRPr="00AE0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284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Pr="00AE028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 od ________.201</w:t>
      </w:r>
      <w:r w:rsidR="00523E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6B764D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a </w:t>
      </w:r>
      <w:r w:rsidRPr="006B764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br. ______  od dana  ______ god. </w:t>
      </w:r>
      <w:proofErr w:type="spellStart"/>
      <w:proofErr w:type="gramStart"/>
      <w:r w:rsidRPr="006B764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062" w:rsidRPr="00B23C24" w:rsidRDefault="00644062" w:rsidP="00644062"/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945218" w:rsidRPr="0059402C" w:rsidRDefault="00AE0284" w:rsidP="0050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iz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radom</w:t>
      </w:r>
      <w:r w:rsidR="0050070C" w:rsidRP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>Naručioca</w:t>
      </w:r>
      <w:proofErr w:type="spellEnd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>izvrši</w:t>
      </w:r>
      <w:proofErr w:type="spellEnd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0070C">
        <w:rPr>
          <w:rFonts w:ascii="Times New Roman" w:hAnsi="Times New Roman" w:cs="Times New Roman"/>
          <w:color w:val="000000"/>
          <w:sz w:val="24"/>
          <w:szCs w:val="24"/>
          <w:lang w:val="en-GB"/>
        </w:rPr>
        <w:t>usluge</w:t>
      </w:r>
      <w:proofErr w:type="spellEnd"/>
      <w:r w:rsidR="00500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>Izrade</w:t>
      </w:r>
      <w:proofErr w:type="spellEnd"/>
      <w:r w:rsidR="00500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Idejnog</w:t>
      </w:r>
      <w:proofErr w:type="spellEnd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 za 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podzemnog</w:t>
      </w:r>
      <w:proofErr w:type="spellEnd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pješačkog</w:t>
      </w:r>
      <w:proofErr w:type="spellEnd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prelaza</w:t>
      </w:r>
      <w:proofErr w:type="spellEnd"/>
      <w:r w:rsidR="0059402C" w:rsidRPr="00C415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9402C" w:rsidRPr="00C4150F">
        <w:rPr>
          <w:rFonts w:ascii="Times New Roman" w:hAnsi="Times New Roman" w:cs="Times New Roman"/>
          <w:sz w:val="24"/>
          <w:szCs w:val="24"/>
        </w:rPr>
        <w:t>Sutomoru</w:t>
      </w:r>
      <w:proofErr w:type="spellEnd"/>
      <w:r w:rsidR="0023474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>koj</w:t>
      </w:r>
      <w:r w:rsidR="00234741">
        <w:rPr>
          <w:rFonts w:ascii="Times New Roman" w:hAnsi="Times New Roman"/>
          <w:color w:val="000000"/>
          <w:sz w:val="24"/>
          <w:szCs w:val="24"/>
          <w:lang w:val="sl-SI"/>
        </w:rPr>
        <w:t>i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</w:t>
      </w:r>
      <w:r w:rsidR="0050070C">
        <w:rPr>
          <w:rFonts w:ascii="Times New Roman" w:hAnsi="Times New Roman"/>
          <w:color w:val="000000"/>
          <w:sz w:val="24"/>
          <w:szCs w:val="24"/>
          <w:lang w:val="sl-SI"/>
        </w:rPr>
        <w:t>za koje je dao svoju ponudu.</w:t>
      </w:r>
    </w:p>
    <w:p w:rsidR="00945218" w:rsidRPr="00E90C3D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II 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 w:rsidR="0050070C"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A6FA6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od </w:t>
      </w:r>
      <w:r w:rsidR="002A6FA6">
        <w:rPr>
          <w:rFonts w:ascii="Times New Roman" w:hAnsi="Times New Roman"/>
          <w:color w:val="000000"/>
          <w:sz w:val="24"/>
          <w:szCs w:val="24"/>
          <w:lang w:val="sr-Latn-CS"/>
        </w:rPr>
        <w:t>30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dana </w:t>
      </w:r>
      <w:r w:rsidR="002A6FA6">
        <w:rPr>
          <w:rFonts w:ascii="Times New Roman" w:hAnsi="Times New Roman" w:cs="Times New Roman"/>
          <w:sz w:val="24"/>
          <w:szCs w:val="24"/>
        </w:rPr>
        <w:t xml:space="preserve">od dana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dostavl</w:t>
      </w:r>
      <w:r w:rsidR="005F5492">
        <w:rPr>
          <w:rFonts w:ascii="Times New Roman" w:hAnsi="Times New Roman" w:cs="Times New Roman"/>
          <w:sz w:val="24"/>
          <w:szCs w:val="24"/>
        </w:rPr>
        <w:t>janja</w:t>
      </w:r>
      <w:proofErr w:type="spellEnd"/>
      <w:r w:rsidR="005F5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492">
        <w:rPr>
          <w:rFonts w:ascii="Times New Roman" w:hAnsi="Times New Roman" w:cs="Times New Roman"/>
          <w:sz w:val="24"/>
          <w:szCs w:val="24"/>
        </w:rPr>
        <w:t>idejnog</w:t>
      </w:r>
      <w:proofErr w:type="spellEnd"/>
      <w:r w:rsidR="005F5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492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>.</w:t>
      </w:r>
    </w:p>
    <w:p w:rsidR="0050070C" w:rsidRDefault="0050070C" w:rsidP="002A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9402C" w:rsidRPr="00C9297A" w:rsidRDefault="0059402C" w:rsidP="002A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lastRenderedPageBreak/>
        <w:t>III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 w:rsidR="0050070C">
        <w:rPr>
          <w:rFonts w:ascii="Times New Roman" w:hAnsi="Times New Roman"/>
          <w:b/>
          <w:color w:val="000000"/>
          <w:sz w:val="24"/>
          <w:szCs w:val="24"/>
          <w:lang w:val="sr-Latn-CS"/>
        </w:rPr>
        <w:t>4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010FAF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r-Latn-CS"/>
        </w:rPr>
        <w:t>Izvršilac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se obavezuje da će usluge</w:t>
      </w:r>
      <w:r w:rsidR="00644062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sz w:val="24"/>
          <w:szCs w:val="24"/>
          <w:lang w:val="sr-Latn-CS"/>
        </w:rPr>
        <w:t>naveden</w:t>
      </w:r>
      <w:r w:rsidR="00644062">
        <w:rPr>
          <w:rFonts w:ascii="Times New Roman" w:hAnsi="Times New Roman"/>
          <w:sz w:val="24"/>
          <w:szCs w:val="24"/>
          <w:lang w:val="sl-SI"/>
        </w:rPr>
        <w:t>e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34333D">
        <w:rPr>
          <w:rFonts w:ascii="Times New Roman" w:hAnsi="Times New Roman"/>
          <w:sz w:val="24"/>
          <w:szCs w:val="24"/>
          <w:lang w:val="sr-Latn-CS"/>
        </w:rPr>
        <w:t xml:space="preserve">60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 w:rsidR="00644062">
        <w:rPr>
          <w:rFonts w:ascii="Times New Roman" w:hAnsi="Times New Roman"/>
          <w:sz w:val="24"/>
          <w:szCs w:val="24"/>
          <w:lang w:val="sr-Latn-CS"/>
        </w:rPr>
        <w:t xml:space="preserve">  dana od dana </w:t>
      </w:r>
      <w:r w:rsidR="0059402C">
        <w:rPr>
          <w:rFonts w:ascii="Times New Roman" w:hAnsi="Times New Roman"/>
          <w:sz w:val="24"/>
          <w:szCs w:val="24"/>
          <w:lang w:val="sr-Latn-CS"/>
        </w:rPr>
        <w:t>uvođenja u posao</w:t>
      </w:r>
      <w:r w:rsidR="00644062">
        <w:rPr>
          <w:rFonts w:ascii="Times New Roman" w:hAnsi="Times New Roman"/>
          <w:sz w:val="24"/>
          <w:szCs w:val="24"/>
          <w:lang w:val="sl-SI"/>
        </w:rPr>
        <w:t>.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proofErr w:type="spellStart"/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Član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4</w:t>
      </w:r>
    </w:p>
    <w:p w:rsidR="0050070C" w:rsidRDefault="0050070C" w:rsidP="0050070C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sr-Latn-CS" w:eastAsia="zh-TW"/>
        </w:rPr>
        <w:t>Ugovorne strane su saglasne da do raskida ovog Ugovora može doći ako Izvršilac ne bude izvršavao svoje obaveze u rokovima i na način predvidjen Ugovorom.</w:t>
      </w:r>
    </w:p>
    <w:p w:rsidR="0050070C" w:rsidRDefault="0050070C" w:rsidP="0050070C">
      <w:pPr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  <w:t xml:space="preserve">Naručilac je obavezan da u slučaju </w:t>
      </w:r>
      <w:r>
        <w:rPr>
          <w:rFonts w:ascii="Times New Roman" w:eastAsia="PMingLiU" w:hAnsi="Times New Roman" w:cs="Times New Roman"/>
          <w:bCs/>
          <w:sz w:val="24"/>
          <w:szCs w:val="24"/>
          <w:lang w:val="sl-SI" w:eastAsia="zh-TW"/>
        </w:rPr>
        <w:t>uočavanja propusta u obavljanju posla</w:t>
      </w:r>
      <w:r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  <w:t xml:space="preserve"> pisanim putem pozove Izvršioca i da putem zapisnika zajednički konstatuju uzrok</w:t>
      </w:r>
      <w:r>
        <w:rPr>
          <w:rFonts w:ascii="Times New Roman" w:eastAsia="PMingLiU" w:hAnsi="Times New Roman" w:cs="Times New Roman"/>
          <w:bCs/>
          <w:sz w:val="24"/>
          <w:szCs w:val="24"/>
          <w:lang w:val="sl-SI" w:eastAsia="zh-TW"/>
        </w:rPr>
        <w:t xml:space="preserve"> i obim uočenih propusta</w:t>
      </w:r>
      <w:r>
        <w:rPr>
          <w:rFonts w:ascii="Times New Roman" w:eastAsia="PMingLiU" w:hAnsi="Times New Roman" w:cs="Times New Roman"/>
          <w:bCs/>
          <w:sz w:val="24"/>
          <w:szCs w:val="24"/>
          <w:lang w:val="sr-Latn-CS" w:eastAsia="zh-TW"/>
        </w:rPr>
        <w:t xml:space="preserve">. </w:t>
      </w:r>
    </w:p>
    <w:p w:rsidR="0050070C" w:rsidRDefault="0050070C" w:rsidP="0050070C">
      <w:pPr>
        <w:spacing w:after="0"/>
        <w:jc w:val="center"/>
        <w:rPr>
          <w:rFonts w:ascii="Times New Roman" w:eastAsia="PMingLiU" w:hAnsi="Times New Roman" w:cs="Times New Roman"/>
          <w:b/>
          <w:sz w:val="16"/>
          <w:szCs w:val="16"/>
          <w:lang w:eastAsia="zh-TW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5</w:t>
      </w:r>
    </w:p>
    <w:p w:rsidR="0050070C" w:rsidRPr="003752A7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sve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što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nije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regulisano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ovog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ugovora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primjeniće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odredbe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3752A7">
        <w:rPr>
          <w:rFonts w:ascii="Times New Roman" w:hAnsi="Times New Roman" w:cs="Times New Roman"/>
          <w:sz w:val="24"/>
          <w:szCs w:val="24"/>
        </w:rPr>
        <w:t xml:space="preserve"> (“Sl. list CG br.</w:t>
      </w:r>
      <w:r w:rsidRPr="003752A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3752A7" w:rsidRPr="003752A7">
        <w:rPr>
          <w:rFonts w:ascii="Times New Roman" w:hAnsi="Times New Roman" w:cs="Times New Roman"/>
          <w:iCs/>
          <w:sz w:val="24"/>
          <w:szCs w:val="24"/>
        </w:rPr>
        <w:t xml:space="preserve">64/2017”)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obligacionim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odnosima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(“Sl. list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Crne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Gore br. 47/08”)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primjenljive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odnose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ovu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vrstu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usluga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52A7">
        <w:rPr>
          <w:rFonts w:ascii="Times New Roman" w:hAnsi="Times New Roman" w:cs="Times New Roman"/>
          <w:sz w:val="24"/>
          <w:szCs w:val="24"/>
          <w:lang w:val="en-GB"/>
        </w:rPr>
        <w:t>ugovora</w:t>
      </w:r>
      <w:proofErr w:type="spellEnd"/>
      <w:r w:rsidRPr="003752A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6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Ugovorne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strane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saglasne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eventualne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sporove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rješavaju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sporazumno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protivnom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spor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rješavati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nadležni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Podgorici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en-GB"/>
        </w:rPr>
      </w:pPr>
    </w:p>
    <w:p w:rsidR="0050070C" w:rsidRDefault="0050070C" w:rsidP="0050070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7</w:t>
      </w:r>
    </w:p>
    <w:p w:rsidR="0050070C" w:rsidRDefault="0050070C" w:rsidP="0050070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kršenje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antikorupcijskog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 ZJN (“Sl.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Gore”, br. 42/11, 57/14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 xml:space="preserve"> i 42/17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ništav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 xml:space="preserve">Član </w:t>
      </w:r>
      <w:r w:rsidR="0050070C">
        <w:rPr>
          <w:rFonts w:ascii="Times New Roman" w:hAnsi="Times New Roman"/>
          <w:b/>
          <w:color w:val="000000"/>
          <w:sz w:val="24"/>
          <w:szCs w:val="24"/>
          <w:lang w:val="sl-SI"/>
        </w:rPr>
        <w:t>8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  <w:bookmarkStart w:id="4" w:name="_GoBack"/>
      <w:bookmarkEnd w:id="4"/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50070C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8E" w:rsidRDefault="00CA0A8E" w:rsidP="00644062">
      <w:pPr>
        <w:spacing w:after="0" w:line="240" w:lineRule="auto"/>
      </w:pPr>
      <w:r>
        <w:separator/>
      </w:r>
    </w:p>
  </w:endnote>
  <w:endnote w:type="continuationSeparator" w:id="0">
    <w:p w:rsidR="00CA0A8E" w:rsidRDefault="00CA0A8E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F064F9">
          <w:fldChar w:fldCharType="begin"/>
        </w:r>
        <w:r w:rsidR="00F064F9">
          <w:instrText xml:space="preserve"> PAGE </w:instrText>
        </w:r>
        <w:r w:rsidR="00F064F9">
          <w:fldChar w:fldCharType="separate"/>
        </w:r>
        <w:r w:rsidR="0059402C">
          <w:rPr>
            <w:noProof/>
          </w:rPr>
          <w:t>13</w:t>
        </w:r>
        <w:r w:rsidR="00F064F9">
          <w:rPr>
            <w:noProof/>
          </w:rPr>
          <w:fldChar w:fldCharType="end"/>
        </w:r>
        <w:r>
          <w:t xml:space="preserve"> od </w:t>
        </w:r>
        <w:fldSimple w:instr=" NUMPAGES  ">
          <w:r w:rsidR="0059402C">
            <w:rPr>
              <w:noProof/>
            </w:rPr>
            <w:t>13</w:t>
          </w:r>
        </w:fldSimple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8E" w:rsidRDefault="00CA0A8E" w:rsidP="00644062">
      <w:pPr>
        <w:spacing w:after="0" w:line="240" w:lineRule="auto"/>
      </w:pPr>
      <w:r>
        <w:separator/>
      </w:r>
    </w:p>
  </w:footnote>
  <w:footnote w:type="continuationSeparator" w:id="0">
    <w:p w:rsidR="00CA0A8E" w:rsidRDefault="00CA0A8E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10FAF"/>
    <w:rsid w:val="00093B54"/>
    <w:rsid w:val="001044DE"/>
    <w:rsid w:val="00110665"/>
    <w:rsid w:val="00160AD1"/>
    <w:rsid w:val="001701AA"/>
    <w:rsid w:val="00172872"/>
    <w:rsid w:val="001C4840"/>
    <w:rsid w:val="001D1C50"/>
    <w:rsid w:val="00234741"/>
    <w:rsid w:val="002A6FA6"/>
    <w:rsid w:val="002C1F90"/>
    <w:rsid w:val="0034333D"/>
    <w:rsid w:val="003752A7"/>
    <w:rsid w:val="00396D65"/>
    <w:rsid w:val="0050070C"/>
    <w:rsid w:val="00523E2B"/>
    <w:rsid w:val="00555A20"/>
    <w:rsid w:val="0059402C"/>
    <w:rsid w:val="005D0089"/>
    <w:rsid w:val="005F5492"/>
    <w:rsid w:val="00644062"/>
    <w:rsid w:val="00693C8C"/>
    <w:rsid w:val="006D082A"/>
    <w:rsid w:val="006F243F"/>
    <w:rsid w:val="0071728C"/>
    <w:rsid w:val="00751B86"/>
    <w:rsid w:val="00763191"/>
    <w:rsid w:val="00780CC3"/>
    <w:rsid w:val="007F0A11"/>
    <w:rsid w:val="00800C47"/>
    <w:rsid w:val="0091254F"/>
    <w:rsid w:val="00945218"/>
    <w:rsid w:val="0097167E"/>
    <w:rsid w:val="009A5D4B"/>
    <w:rsid w:val="00AE0284"/>
    <w:rsid w:val="00AF5DCF"/>
    <w:rsid w:val="00B61E65"/>
    <w:rsid w:val="00BF67B2"/>
    <w:rsid w:val="00C5342C"/>
    <w:rsid w:val="00C56FCE"/>
    <w:rsid w:val="00C8233A"/>
    <w:rsid w:val="00CA0A8E"/>
    <w:rsid w:val="00CB70A9"/>
    <w:rsid w:val="00D44605"/>
    <w:rsid w:val="00D53D77"/>
    <w:rsid w:val="00D87DAE"/>
    <w:rsid w:val="00F064F9"/>
    <w:rsid w:val="00F2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paragraph" w:styleId="BalloonText">
    <w:name w:val="Balloon Text"/>
    <w:basedOn w:val="Normal"/>
    <w:link w:val="BalloonTextChar"/>
    <w:uiPriority w:val="99"/>
    <w:semiHidden/>
    <w:unhideWhenUsed/>
    <w:rsid w:val="0034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24</cp:revision>
  <cp:lastPrinted>2019-11-20T10:59:00Z</cp:lastPrinted>
  <dcterms:created xsi:type="dcterms:W3CDTF">2018-09-18T08:46:00Z</dcterms:created>
  <dcterms:modified xsi:type="dcterms:W3CDTF">2019-11-28T11:50:00Z</dcterms:modified>
</cp:coreProperties>
</file>